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5" w:rsidRDefault="005B1249">
      <w:pPr>
        <w:rPr>
          <w:lang w:val="uk-UA"/>
        </w:rPr>
      </w:pPr>
      <w:r>
        <w:rPr>
          <w:lang w:val="uk-UA"/>
        </w:rPr>
        <w:t>Четвер 14</w:t>
      </w:r>
      <w:r w:rsidR="002A6B76">
        <w:rPr>
          <w:lang w:val="uk-UA"/>
        </w:rPr>
        <w:t>.05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232"/>
        <w:gridCol w:w="709"/>
      </w:tblGrid>
      <w:tr w:rsidR="00902445" w:rsidTr="007A59F1">
        <w:tc>
          <w:tcPr>
            <w:tcW w:w="709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0232" w:type="dxa"/>
          </w:tcPr>
          <w:p w:rsidR="00902445" w:rsidRDefault="0081341D">
            <w:pPr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709" w:type="dxa"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Tr="007A59F1">
        <w:tc>
          <w:tcPr>
            <w:tcW w:w="709" w:type="dxa"/>
            <w:vMerge w:val="restart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0232" w:type="dxa"/>
          </w:tcPr>
          <w:p w:rsidR="00902445" w:rsidRDefault="00E50587">
            <w:pPr>
              <w:rPr>
                <w:lang w:val="uk-UA"/>
              </w:rPr>
            </w:pPr>
            <w:r>
              <w:rPr>
                <w:lang w:val="uk-UA"/>
              </w:rPr>
              <w:t>Що ти розкажеш про Україну друзям з Європи?</w:t>
            </w:r>
          </w:p>
        </w:tc>
        <w:tc>
          <w:tcPr>
            <w:tcW w:w="709" w:type="dxa"/>
            <w:vMerge w:val="restart"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902445" w:rsidRPr="00752B9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</w:tcPr>
          <w:p w:rsidR="00902445" w:rsidRPr="009D2C7C" w:rsidRDefault="00E50587">
            <w:pPr>
              <w:rPr>
                <w:lang w:val="uk-UA"/>
              </w:rPr>
            </w:pPr>
            <w:r>
              <w:rPr>
                <w:lang w:val="uk-UA"/>
              </w:rPr>
              <w:t>Письмо вивчених букв, складів, слів, речень. Робота з дитячою книжкою: читаю вірші-</w:t>
            </w:r>
            <w:proofErr w:type="spellStart"/>
            <w:r>
              <w:rPr>
                <w:lang w:val="uk-UA"/>
              </w:rPr>
              <w:t>веселинки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Музичне.мист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902445" w:rsidRDefault="00572970">
            <w:pPr>
              <w:rPr>
                <w:lang w:val="uk-UA"/>
              </w:rPr>
            </w:pPr>
            <w:r>
              <w:rPr>
                <w:lang w:val="uk-UA"/>
              </w:rPr>
              <w:t>Ст.111-112 опрацювати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  <w:tr w:rsidR="00902445" w:rsidRPr="00752B9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</w:tcPr>
          <w:p w:rsidR="0020763B" w:rsidRDefault="00572970">
            <w:pPr>
              <w:rPr>
                <w:lang w:val="uk-UA"/>
              </w:rPr>
            </w:pPr>
            <w:r>
              <w:rPr>
                <w:lang w:val="uk-UA"/>
              </w:rPr>
              <w:t>Ст.85</w:t>
            </w:r>
            <w:r w:rsidR="00E50587">
              <w:rPr>
                <w:lang w:val="uk-UA"/>
              </w:rPr>
              <w:t>, опрацювати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Default="00E50587">
            <w:pPr>
              <w:rPr>
                <w:lang w:val="uk-UA"/>
              </w:rPr>
            </w:pPr>
            <w:r>
              <w:rPr>
                <w:lang w:val="uk-UA"/>
              </w:rPr>
              <w:t>Ст.122-123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Default="00E50587">
            <w:pPr>
              <w:rPr>
                <w:lang w:val="uk-UA"/>
              </w:rPr>
            </w:pPr>
            <w:r>
              <w:rPr>
                <w:lang w:val="uk-UA"/>
              </w:rPr>
              <w:t>Намалюй клоунів кольоровими олівцями. Прочитай текст.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902445" w:rsidRDefault="00E50587">
            <w:pPr>
              <w:rPr>
                <w:lang w:val="uk-UA"/>
              </w:rPr>
            </w:pPr>
            <w:r>
              <w:rPr>
                <w:lang w:val="uk-UA"/>
              </w:rPr>
              <w:t>Урок 26, опрацювати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A93782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7A59F1" w:rsidRPr="00E31C3C" w:rsidRDefault="007A59F1" w:rsidP="007A59F1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Лінгрен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Найкраща у світі літун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А.Ліндгрен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«Малий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живе на даху» </w:t>
            </w:r>
          </w:p>
          <w:p w:rsidR="00902445" w:rsidRPr="009E1405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</w:tr>
      <w:tr w:rsidR="00902445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0232" w:type="dxa"/>
          </w:tcPr>
          <w:p w:rsidR="007A59F1" w:rsidRDefault="007A59F1" w:rsidP="007A59F1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Прийоми раціональних обчислень. Складені задачі на 2-4 дії, які є комбінаціями вивчених видів простих задач №127-134</w:t>
            </w:r>
          </w:p>
          <w:p w:rsidR="007A59F1" w:rsidRPr="003A61E6" w:rsidRDefault="007A59F1" w:rsidP="007A59F1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№125-126</w:t>
            </w:r>
          </w:p>
          <w:p w:rsidR="00902445" w:rsidRPr="00735D7C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5B124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 w:rsidP="0012783E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10232" w:type="dxa"/>
          </w:tcPr>
          <w:p w:rsidR="007A59F1" w:rsidRPr="00385185" w:rsidRDefault="007A59F1" w:rsidP="007A59F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Навчальний проект: « Який дар природи для людства найцінніший (повітря, вода, тварини, рослини,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корисні копалини)?».   </w:t>
            </w:r>
          </w:p>
          <w:p w:rsidR="00902445" w:rsidRPr="00735D7C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5B124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Pr="009E1405" w:rsidRDefault="007A59F1" w:rsidP="00DA0CF2">
            <w:pPr>
              <w:pStyle w:val="1"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вправи.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 без предмета. Вправи на релаксацію.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Застрибування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м’якіперешкоди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(гімнастичні мати, висотою до 80 см.)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62622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7A59F1" w:rsidRPr="0039588E" w:rsidRDefault="007A59F1" w:rsidP="007A59F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Екскурсії. Екскурсія до шкільних майстерень, до установ та організацій, на виробництво та підприємства, до майстерень із традиційними народними ремеслами. Ознайомлення з різними видами людської діяльності та професіями, з загальними правилами безпеки життя, обладнаннями, організацією праці, готовими виробами.</w:t>
            </w:r>
          </w:p>
          <w:p w:rsidR="00902445" w:rsidRDefault="00902445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62622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902445" w:rsidRDefault="00E50587" w:rsidP="009E1405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позакласного читання. Дива навколо нас.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4</w:t>
            </w:r>
          </w:p>
        </w:tc>
      </w:tr>
      <w:tr w:rsidR="00902445" w:rsidRPr="005B124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</w:tcPr>
          <w:p w:rsidR="00902445" w:rsidRDefault="00E50587">
            <w:pPr>
              <w:rPr>
                <w:lang w:val="uk-UA"/>
              </w:rPr>
            </w:pPr>
            <w:r>
              <w:rPr>
                <w:lang w:val="uk-UA"/>
              </w:rPr>
              <w:t>Повторення вивченого матеріалу. Іменник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 w:rsidP="0012783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0232" w:type="dxa"/>
          </w:tcPr>
          <w:p w:rsidR="00902445" w:rsidRPr="0081341D" w:rsidRDefault="00E50587" w:rsidP="009E1405">
            <w:pPr>
              <w:rPr>
                <w:lang w:val="uk-UA"/>
              </w:rPr>
            </w:pPr>
            <w:r>
              <w:rPr>
                <w:lang w:val="uk-UA"/>
              </w:rPr>
              <w:t>Карпатські і Кримські гори: рослинний і тваринний світ.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</w:rPr>
            </w:pPr>
          </w:p>
        </w:tc>
      </w:tr>
      <w:tr w:rsidR="00902445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 w:rsidRPr="0012783E">
              <w:rPr>
                <w:lang w:val="uk-UA"/>
              </w:rPr>
              <w:t>Інформатика</w:t>
            </w:r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902445" w:rsidRPr="00262622" w:rsidRDefault="00E50587">
            <w:pPr>
              <w:rPr>
                <w:lang w:val="uk-UA"/>
              </w:rPr>
            </w:pPr>
            <w:r>
              <w:rPr>
                <w:lang w:val="uk-UA"/>
              </w:rPr>
              <w:t>Робимо висновки з теми «Я –європеєць»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34AC1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8462F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02445"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  <w:r w:rsidRPr="008462F8">
              <w:rPr>
                <w:lang w:val="uk-UA"/>
              </w:rPr>
              <w:t>Математика</w:t>
            </w:r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C312E0" w:rsidRDefault="00C312E0" w:rsidP="00C312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C40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рівнянь</w:t>
            </w:r>
            <w:r w:rsidRPr="001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 повторення навчального матеріалу) </w:t>
            </w:r>
          </w:p>
          <w:p w:rsidR="00C312E0" w:rsidRPr="00C40FD4" w:rsidRDefault="00C312E0" w:rsidP="00C312E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40F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Множення і ділення, додавання і віднімання 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+ 8) : 9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в)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72 : (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б)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9 – 8 = 12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: 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C312E0" w:rsidRPr="00C40FD4" w:rsidRDefault="00C312E0" w:rsidP="00C31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4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Множення і ділення, додавання і віднімання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13)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в)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16(4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26)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б)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18(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+ 14) = 378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г)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9(152 – 7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927.</w:t>
            </w:r>
          </w:p>
          <w:p w:rsidR="00C312E0" w:rsidRPr="00C40FD4" w:rsidRDefault="00C312E0" w:rsidP="00C31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4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Множення і ділення, додавання і віднімання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+ 8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г) 1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– х 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б) 38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14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х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= 1608;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д) 8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+ 7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+ 15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=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420;</w:t>
            </w:r>
          </w:p>
          <w:p w:rsidR="00C312E0" w:rsidRPr="00C40FD4" w:rsidRDefault="00C312E0" w:rsidP="00C312E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в)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+ 27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1204;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е) 16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7</w:t>
            </w:r>
            <w:r w:rsidRPr="00C40FD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40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+ 38 = 3683.</w:t>
            </w:r>
          </w:p>
          <w:p w:rsidR="00034AC1" w:rsidRPr="002A6B76" w:rsidRDefault="00034AC1" w:rsidP="00034AC1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5</w:t>
            </w:r>
          </w:p>
        </w:tc>
      </w:tr>
      <w:tr w:rsidR="00902445" w:rsidRPr="00A6259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Укр.літ</w:t>
            </w:r>
            <w:proofErr w:type="spellEnd"/>
            <w:r w:rsidRPr="008462F8"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Pr="008462F8" w:rsidRDefault="00A625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М.Вінграновський</w:t>
            </w:r>
            <w:proofErr w:type="spellEnd"/>
            <w:r>
              <w:rPr>
                <w:lang w:val="uk-UA"/>
              </w:rPr>
              <w:t xml:space="preserve"> «Сіроманець» - захоплива історія про хлопчика і вовка. Стор.223. Прочитати стор.223-228. Скласти план прочитаного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A6259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Pr="008462F8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A59F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0232" w:type="dxa"/>
          </w:tcPr>
          <w:p w:rsidR="00C312E0" w:rsidRDefault="00C312E0" w:rsidP="00C312E0">
            <w:pPr>
              <w:shd w:val="clear" w:color="auto" w:fill="E4E6EB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Незабаром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літні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канікули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.</w:t>
            </w:r>
          </w:p>
          <w:p w:rsidR="00C312E0" w:rsidRDefault="00C312E0" w:rsidP="00C312E0">
            <w:pPr>
              <w:shd w:val="clear" w:color="auto" w:fill="E4E6EB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Повторити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граматичний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матеріал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Future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Simple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Майбутній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неозначений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час)</w:t>
            </w:r>
          </w:p>
          <w:p w:rsidR="00C312E0" w:rsidRDefault="00C312E0" w:rsidP="00C312E0">
            <w:pPr>
              <w:shd w:val="clear" w:color="auto" w:fill="E4E6EB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Впр.1, с.227.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Доповнити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речення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. </w:t>
            </w:r>
          </w:p>
          <w:p w:rsidR="00C312E0" w:rsidRDefault="00C312E0" w:rsidP="00C312E0">
            <w:pPr>
              <w:shd w:val="clear" w:color="auto" w:fill="E4E6EB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Майбутній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простий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час в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англійській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мові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https://www.youtube.com/watch?v=UI9IvLUkok0&amp;list=UUFHrVMj3FKmJHoiOZs6N5Ig&amp;index=28</w:t>
              </w:r>
            </w:hyperlink>
          </w:p>
          <w:p w:rsidR="00C312E0" w:rsidRPr="00C312E0" w:rsidRDefault="00C312E0" w:rsidP="00C312E0">
            <w:pPr>
              <w:shd w:val="clear" w:color="auto" w:fill="E4E6EB"/>
              <w:rPr>
                <w:rFonts w:ascii="inherit" w:hAnsi="inherit" w:cs="Segoe UI Historic"/>
                <w:color w:val="050505"/>
                <w:sz w:val="23"/>
                <w:szCs w:val="23"/>
                <w:lang w:val="en-US"/>
              </w:rPr>
            </w:pPr>
            <w:r w:rsidRPr="00C312E0">
              <w:rPr>
                <w:rFonts w:ascii="inherit" w:hAnsi="inherit" w:cs="Segoe UI Historic"/>
                <w:color w:val="050505"/>
                <w:sz w:val="23"/>
                <w:szCs w:val="23"/>
                <w:lang w:val="en-US"/>
              </w:rPr>
              <w:t xml:space="preserve">Future Simple Tense. </w:t>
            </w:r>
            <w:hyperlink r:id="rId6" w:tgtFrame="_blank" w:history="1">
              <w:r w:rsidRPr="00C312E0">
                <w:rPr>
                  <w:rStyle w:val="a4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https://www.youtube.com/watch?v=j0VEbjHyTYc</w:t>
              </w:r>
            </w:hyperlink>
          </w:p>
          <w:p w:rsidR="00902445" w:rsidRPr="00C312E0" w:rsidRDefault="00902445" w:rsidP="00275F40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A62599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</w:tcPr>
          <w:p w:rsidR="00902445" w:rsidRPr="00660D0C" w:rsidRDefault="00660D0C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Розділові знаки в реченнях із прямою мовою. </w:t>
            </w:r>
            <w:r>
              <w:rPr>
                <w:lang w:val="en-US"/>
              </w:rPr>
              <w:t>$63</w:t>
            </w:r>
            <w:r>
              <w:rPr>
                <w:lang w:val="uk-UA"/>
              </w:rPr>
              <w:t xml:space="preserve"> Схема стор.180 Впр.493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A62599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Образотв.мист</w:t>
            </w:r>
            <w:proofErr w:type="spellEnd"/>
            <w:r w:rsidRPr="008462F8"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70491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r w:rsidRPr="00CF4718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2C08C3" w:rsidRPr="00A62599" w:rsidRDefault="0085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Повторити </w:t>
            </w:r>
            <w:r w:rsidRPr="00A62599">
              <w:rPr>
                <w:sz w:val="24"/>
                <w:szCs w:val="24"/>
              </w:rPr>
              <w:t>$40-45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</w:t>
            </w:r>
          </w:p>
        </w:tc>
      </w:tr>
      <w:tr w:rsidR="00902445" w:rsidRPr="0067049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7049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F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Pr="00CF4718" w:rsidRDefault="00A625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Павло </w:t>
            </w:r>
            <w:proofErr w:type="spellStart"/>
            <w:r>
              <w:rPr>
                <w:sz w:val="24"/>
                <w:szCs w:val="24"/>
                <w:lang w:val="uk-UA"/>
              </w:rPr>
              <w:t>Глазовий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«Заморські гості», «Кухлик». Іронічно-пародійна, викривальна спрямованість гумористичних і сатиричних творів. Стор.232</w:t>
            </w:r>
            <w:r w:rsidR="00660D0C">
              <w:rPr>
                <w:sz w:val="24"/>
                <w:szCs w:val="24"/>
                <w:lang w:val="uk-UA"/>
              </w:rPr>
              <w:t>. Скласти гумореску про шкільне життя.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A6B76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r w:rsidRPr="00CF4718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232" w:type="dxa"/>
          </w:tcPr>
          <w:p w:rsidR="00C312E0" w:rsidRDefault="00C312E0" w:rsidP="00C312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C40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рівнянь</w:t>
            </w:r>
            <w:r w:rsidRPr="001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 повторення навчального матеріалу) 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Розв’язати рівняння  5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= 22 – 6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А) –2;     Б)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val="uk-UA"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651055976" r:id="rId8"/>
              </w:objec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     В) 2;     Г) 22.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Розв’язати рівняння  29 + 4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= 6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+ 13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А) –8;     Б) –1,6;      В) 1,6;     Г) 8.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Розв’язати рівняння  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 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1 ) =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А) 0;     Б) 0; 1;      В) 1;     Г) </w:t>
            </w:r>
            <w:proofErr w:type="spellStart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Розв’язків</w:t>
            </w:r>
            <w:proofErr w:type="spellEnd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немає.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Периметр прямокутника дорівнює 15,6 </w:t>
            </w:r>
            <w:proofErr w:type="spellStart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одна з його сторін на 2,8 </w:t>
            </w:r>
            <w:proofErr w:type="spellStart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більша за другу. Знайти сторони прямокутника.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Легковий автомобіль за 4 год пройшов шлях, який вантажівка долає за 6 год. Знайти швидкість кожного автомобіля, якщо швидкість вантажівки на 30 км / год менша за швидкість легкового автомобіля.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Розв’язати рівняння </w:t>
            </w:r>
            <w:r w:rsidRPr="00C40FD4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val="uk-UA" w:eastAsia="ru-RU"/>
              </w:rPr>
              <w:object w:dxaOrig="1260" w:dyaOrig="620">
                <v:shape id="_x0000_i1026" type="#_x0000_t75" style="width:63pt;height:30.75pt" o:ole="">
                  <v:imagedata r:id="rId9" o:title=""/>
                </v:shape>
                <o:OLEObject Type="Embed" ProgID="Equation.3" ShapeID="_x0000_i1026" DrawAspect="Content" ObjectID="_1651055977" r:id="rId10"/>
              </w:object>
            </w:r>
            <w:r w:rsidRPr="00C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C312E0" w:rsidRPr="00C40FD4" w:rsidRDefault="00C312E0" w:rsidP="00C312E0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Arial" w:eastAsia="Times New Roman" w:hAnsi="Arial" w:cs="Times New Roman"/>
                <w:sz w:val="24"/>
                <w:szCs w:val="24"/>
                <w:lang w:val="uk-UA" w:eastAsia="ru-RU"/>
              </w:rPr>
            </w:pP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Розв’язати рівняння   </w:t>
            </w: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FA"/>
            </w: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</w:t>
            </w:r>
            <w:r w:rsidRPr="00C40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</w:t>
            </w: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</w:t>
            </w: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FA"/>
            </w:r>
            <w:r w:rsidRPr="00C40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= 7.</w:t>
            </w:r>
          </w:p>
          <w:p w:rsidR="007D6004" w:rsidRPr="002A6B76" w:rsidRDefault="007D600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1D040D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0232" w:type="dxa"/>
          </w:tcPr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Подорожуємо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.2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),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.187.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Прочитати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перевірити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факти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.2b),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.187.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Відповісти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запитання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902445" w:rsidRPr="00C312E0" w:rsidRDefault="00902445" w:rsidP="00275F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A6B76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841D7A" w:rsidRDefault="009E047C" w:rsidP="00DB348C">
            <w:pPr>
              <w:rPr>
                <w:lang w:val="uk-UA"/>
              </w:rPr>
            </w:pPr>
            <w:r>
              <w:rPr>
                <w:lang w:val="uk-UA"/>
              </w:rPr>
              <w:t>Театральна симфонічна музика. Слухання</w:t>
            </w:r>
            <w:r w:rsidR="00DF0616">
              <w:rPr>
                <w:lang w:val="uk-UA"/>
              </w:rPr>
              <w:t xml:space="preserve"> </w:t>
            </w:r>
            <w:proofErr w:type="spellStart"/>
            <w:r w:rsidR="00DF0616">
              <w:rPr>
                <w:lang w:val="uk-UA"/>
              </w:rPr>
              <w:t>Ф.Ліст</w:t>
            </w:r>
            <w:proofErr w:type="spellEnd"/>
            <w:r w:rsidR="00DF0616">
              <w:rPr>
                <w:lang w:val="uk-UA"/>
              </w:rPr>
              <w:t xml:space="preserve"> Концерт №1 для фортепіано з оркестром. Пісня </w:t>
            </w:r>
            <w:proofErr w:type="spellStart"/>
            <w:r w:rsidR="00DF0616">
              <w:rPr>
                <w:lang w:val="uk-UA"/>
              </w:rPr>
              <w:t>Н.Май</w:t>
            </w:r>
            <w:proofErr w:type="spellEnd"/>
            <w:r w:rsidR="00DF0616">
              <w:rPr>
                <w:lang w:val="uk-UA"/>
              </w:rPr>
              <w:t xml:space="preserve"> «Пісня про Україну»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9C777A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</w:t>
            </w:r>
          </w:p>
        </w:tc>
      </w:tr>
      <w:tr w:rsidR="00902445" w:rsidRPr="00DA3B13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0232" w:type="dxa"/>
          </w:tcPr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</w:pP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Похід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у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театр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</w:t>
            </w:r>
            <w:r w:rsidR="00DA3B13">
              <w:rPr>
                <w:rFonts w:eastAsia="Times New Roman" w:cs="Segoe UI Historic"/>
                <w:color w:val="050505"/>
                <w:sz w:val="23"/>
                <w:szCs w:val="23"/>
                <w:lang w:val="uk-UA" w:eastAsia="ru-RU"/>
              </w:rPr>
              <w:t xml:space="preserve"> 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Впр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.8,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.175-176.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Усні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відповіді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на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запитання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</w:t>
            </w:r>
          </w:p>
          <w:p w:rsidR="00902445" w:rsidRPr="00DA3B13" w:rsidRDefault="00C312E0" w:rsidP="00DA3B13">
            <w:pPr>
              <w:shd w:val="clear" w:color="auto" w:fill="E4E6EB"/>
              <w:rPr>
                <w:rFonts w:eastAsia="Times New Roman" w:cs="Segoe UI Historic"/>
                <w:color w:val="050505"/>
                <w:sz w:val="23"/>
                <w:szCs w:val="23"/>
                <w:lang w:val="uk-UA" w:eastAsia="ru-RU"/>
              </w:rPr>
            </w:pP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Впр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.9,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.176.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Із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поданих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реплік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утворити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діалог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A6B76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32" w:type="dxa"/>
          </w:tcPr>
          <w:p w:rsidR="00C312E0" w:rsidRDefault="00C312E0" w:rsidP="00C3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DA3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 і 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12E0" w:rsidRPr="00AA3BE9" w:rsidRDefault="007A59F1" w:rsidP="00C312E0">
            <w:pPr>
              <w:rPr>
                <w:lang w:val="uk-UA"/>
              </w:rPr>
            </w:pPr>
            <w:hyperlink r:id="rId11" w:history="1">
              <w:r w:rsidR="00C312E0" w:rsidRPr="00AA3BE9">
                <w:rPr>
                  <w:color w:val="0000FF"/>
                  <w:u w:val="single"/>
                </w:rPr>
                <w:t>https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://</w:t>
              </w:r>
              <w:r w:rsidR="00C312E0" w:rsidRPr="00AA3BE9">
                <w:rPr>
                  <w:color w:val="0000FF"/>
                  <w:u w:val="single"/>
                </w:rPr>
                <w:t>www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youtube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com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/</w:t>
              </w:r>
              <w:r w:rsidR="00C312E0" w:rsidRPr="00AA3BE9">
                <w:rPr>
                  <w:color w:val="0000FF"/>
                  <w:u w:val="single"/>
                </w:rPr>
                <w:t>watch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?</w:t>
              </w:r>
              <w:r w:rsidR="00C312E0" w:rsidRPr="00AA3BE9">
                <w:rPr>
                  <w:color w:val="0000FF"/>
                  <w:u w:val="single"/>
                </w:rPr>
                <w:t>v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=</w:t>
              </w:r>
              <w:r w:rsidR="00C312E0" w:rsidRPr="00AA3BE9">
                <w:rPr>
                  <w:color w:val="0000FF"/>
                  <w:u w:val="single"/>
                </w:rPr>
                <w:t>bakFG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6</w:t>
              </w:r>
              <w:r w:rsidR="00C312E0" w:rsidRPr="00AA3BE9">
                <w:rPr>
                  <w:color w:val="0000FF"/>
                  <w:u w:val="single"/>
                </w:rPr>
                <w:t>Q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C312E0" w:rsidRPr="00AA3BE9">
                <w:rPr>
                  <w:color w:val="0000FF"/>
                  <w:u w:val="single"/>
                </w:rPr>
                <w:t>ImI</w:t>
              </w:r>
              <w:proofErr w:type="spellEnd"/>
            </w:hyperlink>
          </w:p>
          <w:p w:rsidR="00C312E0" w:rsidRDefault="007A59F1" w:rsidP="00C312E0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uk-UA"/>
              </w:rPr>
            </w:pPr>
            <w:hyperlink r:id="rId12" w:history="1">
              <w:r w:rsidR="00C312E0" w:rsidRPr="00AA3BE9">
                <w:rPr>
                  <w:color w:val="0000FF"/>
                  <w:u w:val="single"/>
                </w:rPr>
                <w:t>https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://</w:t>
              </w:r>
              <w:r w:rsidR="00C312E0" w:rsidRPr="00AA3BE9">
                <w:rPr>
                  <w:color w:val="0000FF"/>
                  <w:u w:val="single"/>
                </w:rPr>
                <w:t>www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youtube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com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/</w:t>
              </w:r>
              <w:r w:rsidR="00C312E0" w:rsidRPr="00AA3BE9">
                <w:rPr>
                  <w:color w:val="0000FF"/>
                  <w:u w:val="single"/>
                </w:rPr>
                <w:t>watch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?</w:t>
              </w:r>
              <w:r w:rsidR="00C312E0" w:rsidRPr="00AA3BE9">
                <w:rPr>
                  <w:color w:val="0000FF"/>
                  <w:u w:val="single"/>
                </w:rPr>
                <w:t>v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C312E0" w:rsidRPr="00AA3BE9">
                <w:rPr>
                  <w:color w:val="0000FF"/>
                  <w:u w:val="single"/>
                </w:rPr>
                <w:t>mCLCPvTxdHc</w:t>
              </w:r>
              <w:proofErr w:type="spellEnd"/>
            </w:hyperlink>
          </w:p>
          <w:p w:rsidR="00C312E0" w:rsidRDefault="007A59F1" w:rsidP="00C312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C312E0" w:rsidRPr="00AA3BE9">
                <w:rPr>
                  <w:color w:val="0000FF"/>
                  <w:u w:val="single"/>
                </w:rPr>
                <w:t>https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://</w:t>
              </w:r>
              <w:r w:rsidR="00C312E0" w:rsidRPr="00AA3BE9">
                <w:rPr>
                  <w:color w:val="0000FF"/>
                  <w:u w:val="single"/>
                </w:rPr>
                <w:t>www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youtube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.</w:t>
              </w:r>
              <w:r w:rsidR="00C312E0" w:rsidRPr="00AA3BE9">
                <w:rPr>
                  <w:color w:val="0000FF"/>
                  <w:u w:val="single"/>
                </w:rPr>
                <w:t>com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/</w:t>
              </w:r>
              <w:r w:rsidR="00C312E0" w:rsidRPr="00AA3BE9">
                <w:rPr>
                  <w:color w:val="0000FF"/>
                  <w:u w:val="single"/>
                </w:rPr>
                <w:t>watch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?</w:t>
              </w:r>
              <w:r w:rsidR="00C312E0" w:rsidRPr="00AA3BE9">
                <w:rPr>
                  <w:color w:val="0000FF"/>
                  <w:u w:val="single"/>
                </w:rPr>
                <w:t>v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=</w:t>
              </w:r>
              <w:r w:rsidR="00C312E0" w:rsidRPr="00AA3BE9">
                <w:rPr>
                  <w:color w:val="0000FF"/>
                  <w:u w:val="single"/>
                </w:rPr>
                <w:t>DOthB</w:t>
              </w:r>
              <w:r w:rsidR="00C312E0" w:rsidRPr="00AA3BE9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C312E0" w:rsidRPr="00AA3BE9">
                <w:rPr>
                  <w:color w:val="0000FF"/>
                  <w:u w:val="single"/>
                </w:rPr>
                <w:t>RmlVc</w:t>
              </w:r>
              <w:proofErr w:type="spellEnd"/>
            </w:hyperlink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Чи тотожно рівні вирази: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і  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x+x+x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2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a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+5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a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7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a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3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4(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+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і 4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+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7?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2°. Подайте у вигляді 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степеня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добуток:  1) 6·6·6·6;      2) (–2)· (–2)· (–2)· (–2)· (–2)· (–2)· (–2).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Виконайте дії: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8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8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4°. Обчисліть значення виразу:  1) 0,2·(–4)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3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–5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+(–1)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7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5°. Подайте у вигляді 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степеня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вираз: 1) 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n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6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n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9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5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6°. Запишіть у вигляді одночлена стандартного вигляду вираз: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3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yz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7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·(–0,5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xy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2) </w:t>
            </w:r>
            <w:r w:rsidRPr="00AA3BE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uk-UA"/>
              </w:rPr>
              <w:object w:dxaOrig="999" w:dyaOrig="620">
                <v:shape id="_x0000_i1027" type="#_x0000_t75" style="width:50.25pt;height:30.75pt" o:ole="">
                  <v:imagedata r:id="rId14" o:title=""/>
                </v:shape>
                <o:OLEObject Type="Embed" ProgID="Equation.3" ShapeID="_x0000_i1027" DrawAspect="Content" ObjectID="_1651055978" r:id="rId15"/>
              </w:objec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7•. Доведіть тотожність 5(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+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+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–5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=10(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8•. 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Спростіть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вираз: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1) 0,4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·(–5</w:t>
            </w:r>
            <w:proofErr w:type="spellStart"/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xy</w:t>
            </w:r>
            <w:proofErr w:type="spellEnd"/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5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2) </w:t>
            </w:r>
            <w:r w:rsidRPr="00AA3BE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uk-UA"/>
              </w:rPr>
              <w:object w:dxaOrig="1140" w:dyaOrig="620">
                <v:shape id="_x0000_i1028" type="#_x0000_t75" style="width:57pt;height:30.75pt" o:ole="">
                  <v:imagedata r:id="rId16" o:title=""/>
                </v:shape>
                <o:OLEObject Type="Embed" ProgID="Equation.3" ShapeID="_x0000_i1028" DrawAspect="Content" ObjectID="_1651055979" r:id="rId17"/>
              </w:objec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·(4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a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5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b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312E0" w:rsidRPr="00AA3BE9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••.   5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=8. Знайдіть значення виразу:</w:t>
            </w:r>
          </w:p>
          <w:p w:rsidR="007D6004" w:rsidRPr="00483678" w:rsidRDefault="00C312E0" w:rsidP="00DA3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1) 20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2) 5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x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 w:rsidRPr="00AA3B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y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A3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1D040D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32" w:type="dxa"/>
          </w:tcPr>
          <w:p w:rsidR="00902445" w:rsidRPr="0052344B" w:rsidRDefault="00DA3B13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6-9 ст.242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1D040D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3B16BA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2C08C3" w:rsidRPr="00851AC1" w:rsidRDefault="00851AC1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Профілактика туберкульозу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Merge/>
          </w:tcPr>
          <w:p w:rsidR="00902445" w:rsidRPr="002C08C3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5B1249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A7223F" w:rsidRPr="009C777A" w:rsidRDefault="00DF0616" w:rsidP="00DB348C">
            <w:pPr>
              <w:rPr>
                <w:lang w:val="uk-UA"/>
              </w:rPr>
            </w:pPr>
            <w:r>
              <w:rPr>
                <w:lang w:val="uk-UA"/>
              </w:rPr>
              <w:t xml:space="preserve">Нова хвиля – новаторство. Музична культура хіп-хоп, танцювальна музика нового часу, реп, репери. Пісня Микола </w:t>
            </w:r>
            <w:proofErr w:type="spellStart"/>
            <w:r>
              <w:rPr>
                <w:lang w:val="uk-UA"/>
              </w:rPr>
              <w:t>Мозговий</w:t>
            </w:r>
            <w:proofErr w:type="spellEnd"/>
            <w:r>
              <w:rPr>
                <w:lang w:val="uk-UA"/>
              </w:rPr>
              <w:t xml:space="preserve"> «Моя земля»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8</w:t>
            </w:r>
          </w:p>
        </w:tc>
      </w:tr>
      <w:tr w:rsidR="00902445" w:rsidRPr="007A59F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32" w:type="dxa"/>
          </w:tcPr>
          <w:p w:rsidR="00DA3B13" w:rsidRDefault="00DA3B13" w:rsidP="00DA3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Функція ( повторення навчального матеріалу) </w:t>
            </w:r>
          </w:p>
          <w:p w:rsidR="00DA3B13" w:rsidRPr="006B0426" w:rsidRDefault="00DA3B13" w:rsidP="00DA3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п. 10, 11, 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856, № 859, № 862 ( 1)</w:t>
            </w:r>
          </w:p>
          <w:p w:rsidR="00DA3B13" w:rsidRPr="006B0426" w:rsidRDefault="007A59F1" w:rsidP="00DA3B13">
            <w:pPr>
              <w:rPr>
                <w:lang w:val="uk-UA"/>
              </w:rPr>
            </w:pPr>
            <w:hyperlink r:id="rId18" w:history="1">
              <w:r w:rsidR="00DA3B13" w:rsidRPr="006B0426">
                <w:rPr>
                  <w:color w:val="0000FF"/>
                  <w:u w:val="single"/>
                </w:rPr>
                <w:t>https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://</w:t>
              </w:r>
              <w:r w:rsidR="00DA3B13" w:rsidRPr="006B0426">
                <w:rPr>
                  <w:color w:val="0000FF"/>
                  <w:u w:val="single"/>
                </w:rPr>
                <w:t>www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youtube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com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/</w:t>
              </w:r>
              <w:r w:rsidR="00DA3B13" w:rsidRPr="006B0426">
                <w:rPr>
                  <w:color w:val="0000FF"/>
                  <w:u w:val="single"/>
                </w:rPr>
                <w:t>watch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?</w:t>
              </w:r>
              <w:r w:rsidR="00DA3B13" w:rsidRPr="006B0426">
                <w:rPr>
                  <w:color w:val="0000FF"/>
                  <w:u w:val="single"/>
                </w:rPr>
                <w:t>v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=</w:t>
              </w:r>
              <w:r w:rsidR="00DA3B13" w:rsidRPr="006B0426">
                <w:rPr>
                  <w:color w:val="0000FF"/>
                  <w:u w:val="single"/>
                </w:rPr>
                <w:t>oLGDU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6</w:t>
              </w:r>
              <w:r w:rsidR="00DA3B13" w:rsidRPr="006B0426">
                <w:rPr>
                  <w:color w:val="0000FF"/>
                  <w:u w:val="single"/>
                </w:rPr>
                <w:t>Ek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-</w:t>
              </w:r>
              <w:r w:rsidR="00DA3B13" w:rsidRPr="006B0426">
                <w:rPr>
                  <w:color w:val="0000FF"/>
                  <w:u w:val="single"/>
                </w:rPr>
                <w:t>RM</w:t>
              </w:r>
            </w:hyperlink>
          </w:p>
          <w:p w:rsidR="00DA3B13" w:rsidRDefault="007A59F1" w:rsidP="00DA3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A3B13" w:rsidRPr="006B0426">
                <w:rPr>
                  <w:color w:val="0000FF"/>
                  <w:u w:val="single"/>
                </w:rPr>
                <w:t>https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://</w:t>
              </w:r>
              <w:r w:rsidR="00DA3B13" w:rsidRPr="006B0426">
                <w:rPr>
                  <w:color w:val="0000FF"/>
                  <w:u w:val="single"/>
                </w:rPr>
                <w:t>www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youtube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com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/</w:t>
              </w:r>
              <w:r w:rsidR="00DA3B13" w:rsidRPr="006B0426">
                <w:rPr>
                  <w:color w:val="0000FF"/>
                  <w:u w:val="single"/>
                </w:rPr>
                <w:t>watch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?</w:t>
              </w:r>
              <w:r w:rsidR="00DA3B13" w:rsidRPr="006B0426">
                <w:rPr>
                  <w:color w:val="0000FF"/>
                  <w:u w:val="single"/>
                </w:rPr>
                <w:t>v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=</w:t>
              </w:r>
              <w:r w:rsidR="00DA3B13" w:rsidRPr="006B0426">
                <w:rPr>
                  <w:color w:val="0000FF"/>
                  <w:u w:val="single"/>
                </w:rPr>
                <w:t>zaqdKrz</w:t>
              </w:r>
              <w:r w:rsidR="00DA3B13" w:rsidRPr="00CB75FC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DA3B13" w:rsidRPr="006B0426">
                <w:rPr>
                  <w:color w:val="0000FF"/>
                  <w:u w:val="single"/>
                </w:rPr>
                <w:t>Jjs</w:t>
              </w:r>
              <w:proofErr w:type="spellEnd"/>
            </w:hyperlink>
          </w:p>
          <w:p w:rsidR="00DA3B13" w:rsidRDefault="007A59F1" w:rsidP="00DA3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DA3B13" w:rsidRPr="006B0426">
                <w:rPr>
                  <w:color w:val="0000FF"/>
                  <w:u w:val="single"/>
                </w:rPr>
                <w:t>https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://</w:t>
              </w:r>
              <w:r w:rsidR="00DA3B13" w:rsidRPr="006B0426">
                <w:rPr>
                  <w:color w:val="0000FF"/>
                  <w:u w:val="single"/>
                </w:rPr>
                <w:t>www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youtube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com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/</w:t>
              </w:r>
              <w:r w:rsidR="00DA3B13" w:rsidRPr="006B0426">
                <w:rPr>
                  <w:color w:val="0000FF"/>
                  <w:u w:val="single"/>
                </w:rPr>
                <w:t>watch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?</w:t>
              </w:r>
              <w:r w:rsidR="00DA3B13" w:rsidRPr="006B0426">
                <w:rPr>
                  <w:color w:val="0000FF"/>
                  <w:u w:val="single"/>
                </w:rPr>
                <w:t>v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=</w:t>
              </w:r>
              <w:r w:rsidR="00DA3B13" w:rsidRPr="006B0426">
                <w:rPr>
                  <w:color w:val="0000FF"/>
                  <w:u w:val="single"/>
                </w:rPr>
                <w:t>JNimQXH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3</w:t>
              </w:r>
              <w:r w:rsidR="00DA3B13" w:rsidRPr="006B0426">
                <w:rPr>
                  <w:color w:val="0000FF"/>
                  <w:u w:val="single"/>
                </w:rPr>
                <w:t>gU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  <w:p w:rsidR="002A6B76" w:rsidRPr="008E53C9" w:rsidRDefault="007A59F1" w:rsidP="009C7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DA3B13" w:rsidRPr="006B0426">
                <w:rPr>
                  <w:color w:val="0000FF"/>
                  <w:u w:val="single"/>
                </w:rPr>
                <w:t>https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://</w:t>
              </w:r>
              <w:r w:rsidR="00DA3B13" w:rsidRPr="006B0426">
                <w:rPr>
                  <w:color w:val="0000FF"/>
                  <w:u w:val="single"/>
                </w:rPr>
                <w:t>www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youtube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.</w:t>
              </w:r>
              <w:r w:rsidR="00DA3B13" w:rsidRPr="006B0426">
                <w:rPr>
                  <w:color w:val="0000FF"/>
                  <w:u w:val="single"/>
                </w:rPr>
                <w:t>com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/</w:t>
              </w:r>
              <w:r w:rsidR="00DA3B13" w:rsidRPr="006B0426">
                <w:rPr>
                  <w:color w:val="0000FF"/>
                  <w:u w:val="single"/>
                </w:rPr>
                <w:t>watch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?</w:t>
              </w:r>
              <w:r w:rsidR="00DA3B13" w:rsidRPr="006B0426">
                <w:rPr>
                  <w:color w:val="0000FF"/>
                  <w:u w:val="single"/>
                </w:rPr>
                <w:t>v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=</w:t>
              </w:r>
              <w:r w:rsidR="00DA3B13" w:rsidRPr="006B0426">
                <w:rPr>
                  <w:color w:val="0000FF"/>
                  <w:u w:val="single"/>
                </w:rPr>
                <w:t>LO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6</w:t>
              </w:r>
              <w:r w:rsidR="00DA3B13" w:rsidRPr="006B0426">
                <w:rPr>
                  <w:color w:val="0000FF"/>
                  <w:u w:val="single"/>
                </w:rPr>
                <w:t>L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0</w:t>
              </w:r>
              <w:r w:rsidR="00DA3B13" w:rsidRPr="006B0426">
                <w:rPr>
                  <w:color w:val="0000FF"/>
                  <w:u w:val="single"/>
                </w:rPr>
                <w:t>jK</w:t>
              </w:r>
              <w:r w:rsidR="00DA3B13" w:rsidRPr="006B0426">
                <w:rPr>
                  <w:color w:val="0000FF"/>
                  <w:u w:val="single"/>
                  <w:lang w:val="uk-UA"/>
                </w:rPr>
                <w:t>9128</w:t>
              </w:r>
            </w:hyperlink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D6004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0232" w:type="dxa"/>
          </w:tcPr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Клімат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географічне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положення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України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.8,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.218-219.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Опрацювати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текст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 </w:t>
            </w:r>
          </w:p>
          <w:p w:rsidR="00C312E0" w:rsidRPr="00C312E0" w:rsidRDefault="00C312E0" w:rsidP="00C312E0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Опрацювати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пам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’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ятку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на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.219 «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Як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правильно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працювати</w:t>
            </w:r>
            <w:proofErr w:type="spellEnd"/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з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C312E0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текстом</w:t>
            </w:r>
            <w:r w:rsidRPr="00C312E0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»</w:t>
            </w:r>
          </w:p>
          <w:p w:rsidR="007D6004" w:rsidRPr="00C312E0" w:rsidRDefault="007D6004" w:rsidP="00275F40"/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5288A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</w:tcPr>
          <w:p w:rsidR="00902445" w:rsidRPr="00670491" w:rsidRDefault="00660D0C">
            <w:pPr>
              <w:rPr>
                <w:lang w:val="uk-UA"/>
              </w:rPr>
            </w:pPr>
            <w:r>
              <w:rPr>
                <w:lang w:val="uk-UA"/>
              </w:rPr>
              <w:t>Контрольний твір-опис пам’ятки культури _Володимирський собор у Києві. Стор.205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5288A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Pr="00851AC1" w:rsidRDefault="00851AC1">
            <w:r>
              <w:rPr>
                <w:lang w:val="uk-UA"/>
              </w:rPr>
              <w:t xml:space="preserve">Вплив стану води і повітря на здоров’я </w:t>
            </w:r>
            <w:r w:rsidRPr="00851AC1">
              <w:t>$23-24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60D0C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Pr="00DA2C5C" w:rsidRDefault="00660D0C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 Стор.260-261 (1-12 тести)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60D0C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902445" w:rsidRPr="00DA2C5C" w:rsidRDefault="00DA3B13">
            <w:pPr>
              <w:rPr>
                <w:lang w:val="uk-UA"/>
              </w:rPr>
            </w:pPr>
            <w:r>
              <w:rPr>
                <w:lang w:val="uk-UA"/>
              </w:rPr>
              <w:t>Опрацювати ст.261-265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9</w:t>
            </w:r>
          </w:p>
        </w:tc>
      </w:tr>
      <w:tr w:rsidR="00902445" w:rsidRPr="007A59F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DE25A6" w:rsidRDefault="00DA3B13" w:rsidP="008E53C9">
            <w:pPr>
              <w:rPr>
                <w:lang w:val="uk-UA"/>
              </w:rPr>
            </w:pPr>
            <w:r>
              <w:rPr>
                <w:lang w:val="uk-UA"/>
              </w:rPr>
              <w:t>Марко Вовчок. Життя і творчість. Вовчок як перекладач. «Народні оповідання»; продовження теми народного життя в повісті «Інститутка» ст.293-307</w:t>
            </w:r>
          </w:p>
          <w:p w:rsidR="00DA3B13" w:rsidRPr="00C24F9A" w:rsidRDefault="007A59F1" w:rsidP="008E53C9">
            <w:pPr>
              <w:rPr>
                <w:lang w:val="uk-UA"/>
              </w:rPr>
            </w:pPr>
            <w:hyperlink r:id="rId22" w:history="1">
              <w:r w:rsidR="00DA3B13">
                <w:rPr>
                  <w:rStyle w:val="a4"/>
                </w:rPr>
                <w:t>https</w:t>
              </w:r>
              <w:r w:rsidR="00DA3B13" w:rsidRPr="00DA3B13">
                <w:rPr>
                  <w:rStyle w:val="a4"/>
                  <w:lang w:val="uk-UA"/>
                </w:rPr>
                <w:t>://</w:t>
              </w:r>
              <w:r w:rsidR="00DA3B13">
                <w:rPr>
                  <w:rStyle w:val="a4"/>
                </w:rPr>
                <w:t>www</w:t>
              </w:r>
              <w:r w:rsidR="00DA3B13" w:rsidRPr="00DA3B13">
                <w:rPr>
                  <w:rStyle w:val="a4"/>
                  <w:lang w:val="uk-UA"/>
                </w:rPr>
                <w:t>.</w:t>
              </w:r>
              <w:r w:rsidR="00DA3B13">
                <w:rPr>
                  <w:rStyle w:val="a4"/>
                </w:rPr>
                <w:t>youtube</w:t>
              </w:r>
              <w:r w:rsidR="00DA3B13" w:rsidRPr="00DA3B13">
                <w:rPr>
                  <w:rStyle w:val="a4"/>
                  <w:lang w:val="uk-UA"/>
                </w:rPr>
                <w:t>.</w:t>
              </w:r>
              <w:r w:rsidR="00DA3B13">
                <w:rPr>
                  <w:rStyle w:val="a4"/>
                </w:rPr>
                <w:t>com</w:t>
              </w:r>
              <w:r w:rsidR="00DA3B13" w:rsidRPr="00DA3B13">
                <w:rPr>
                  <w:rStyle w:val="a4"/>
                  <w:lang w:val="uk-UA"/>
                </w:rPr>
                <w:t>/</w:t>
              </w:r>
              <w:r w:rsidR="00DA3B13">
                <w:rPr>
                  <w:rStyle w:val="a4"/>
                </w:rPr>
                <w:t>watch</w:t>
              </w:r>
              <w:r w:rsidR="00DA3B13" w:rsidRPr="00DA3B13">
                <w:rPr>
                  <w:rStyle w:val="a4"/>
                  <w:lang w:val="uk-UA"/>
                </w:rPr>
                <w:t>?</w:t>
              </w:r>
              <w:r w:rsidR="00DA3B13">
                <w:rPr>
                  <w:rStyle w:val="a4"/>
                </w:rPr>
                <w:t>v</w:t>
              </w:r>
              <w:r w:rsidR="00DA3B13" w:rsidRPr="00DA3B13">
                <w:rPr>
                  <w:rStyle w:val="a4"/>
                  <w:lang w:val="uk-UA"/>
                </w:rPr>
                <w:t>=</w:t>
              </w:r>
              <w:r w:rsidR="00DA3B13">
                <w:rPr>
                  <w:rStyle w:val="a4"/>
                </w:rPr>
                <w:t>VThvd</w:t>
              </w:r>
              <w:r w:rsidR="00DA3B13" w:rsidRPr="00DA3B13">
                <w:rPr>
                  <w:rStyle w:val="a4"/>
                  <w:lang w:val="uk-UA"/>
                </w:rPr>
                <w:t>0</w:t>
              </w:r>
              <w:r w:rsidR="00DA3B13">
                <w:rPr>
                  <w:rStyle w:val="a4"/>
                </w:rPr>
                <w:t>q</w:t>
              </w:r>
              <w:r w:rsidR="00DA3B13" w:rsidRPr="00DA3B13">
                <w:rPr>
                  <w:rStyle w:val="a4"/>
                  <w:lang w:val="uk-UA"/>
                </w:rPr>
                <w:t>8</w:t>
              </w:r>
              <w:r w:rsidR="00DA3B13">
                <w:rPr>
                  <w:rStyle w:val="a4"/>
                </w:rPr>
                <w:t>fr</w:t>
              </w:r>
              <w:r w:rsidR="00DA3B13" w:rsidRPr="00DA3B13">
                <w:rPr>
                  <w:rStyle w:val="a4"/>
                  <w:lang w:val="uk-UA"/>
                </w:rPr>
                <w:t>8&amp;</w:t>
              </w:r>
              <w:r w:rsidR="00DA3B13">
                <w:rPr>
                  <w:rStyle w:val="a4"/>
                </w:rPr>
                <w:t>fbclid</w:t>
              </w:r>
              <w:r w:rsidR="00DA3B13" w:rsidRPr="00DA3B13">
                <w:rPr>
                  <w:rStyle w:val="a4"/>
                  <w:lang w:val="uk-UA"/>
                </w:rPr>
                <w:t>=</w:t>
              </w:r>
              <w:r w:rsidR="00DA3B13">
                <w:rPr>
                  <w:rStyle w:val="a4"/>
                </w:rPr>
                <w:t>IwAR</w:t>
              </w:r>
              <w:r w:rsidR="00DA3B13" w:rsidRPr="00DA3B13">
                <w:rPr>
                  <w:rStyle w:val="a4"/>
                  <w:lang w:val="uk-UA"/>
                </w:rPr>
                <w:t>2</w:t>
              </w:r>
              <w:r w:rsidR="00DA3B13">
                <w:rPr>
                  <w:rStyle w:val="a4"/>
                </w:rPr>
                <w:t>T</w:t>
              </w:r>
              <w:r w:rsidR="00DA3B13" w:rsidRPr="00DA3B13">
                <w:rPr>
                  <w:rStyle w:val="a4"/>
                  <w:lang w:val="uk-UA"/>
                </w:rPr>
                <w:t>7</w:t>
              </w:r>
              <w:r w:rsidR="00DA3B13">
                <w:rPr>
                  <w:rStyle w:val="a4"/>
                </w:rPr>
                <w:t>TM</w:t>
              </w:r>
              <w:r w:rsidR="00DA3B13" w:rsidRPr="00DA3B13">
                <w:rPr>
                  <w:rStyle w:val="a4"/>
                  <w:lang w:val="uk-UA"/>
                </w:rPr>
                <w:t>-</w:t>
              </w:r>
              <w:r w:rsidR="00DA3B13">
                <w:rPr>
                  <w:rStyle w:val="a4"/>
                </w:rPr>
                <w:t>rWtvx</w:t>
              </w:r>
              <w:r w:rsidR="00DA3B13" w:rsidRPr="00DA3B13">
                <w:rPr>
                  <w:rStyle w:val="a4"/>
                  <w:lang w:val="uk-UA"/>
                </w:rPr>
                <w:t>8</w:t>
              </w:r>
              <w:r w:rsidR="00DA3B13">
                <w:rPr>
                  <w:rStyle w:val="a4"/>
                </w:rPr>
                <w:t>Fr</w:t>
              </w:r>
              <w:r w:rsidR="00DA3B13" w:rsidRPr="00DA3B13">
                <w:rPr>
                  <w:rStyle w:val="a4"/>
                  <w:lang w:val="uk-UA"/>
                </w:rPr>
                <w:t>5</w:t>
              </w:r>
              <w:r w:rsidR="00DA3B13">
                <w:rPr>
                  <w:rStyle w:val="a4"/>
                </w:rPr>
                <w:t>FYRuYOFTRVlAavFFvXUOIcapstyRn</w:t>
              </w:r>
              <w:r w:rsidR="00DA3B13" w:rsidRPr="00DA3B13">
                <w:rPr>
                  <w:rStyle w:val="a4"/>
                  <w:lang w:val="uk-UA"/>
                </w:rPr>
                <w:t>6</w:t>
              </w:r>
              <w:r w:rsidR="00DA3B13">
                <w:rPr>
                  <w:rStyle w:val="a4"/>
                </w:rPr>
                <w:t>qiX</w:t>
              </w:r>
              <w:r w:rsidR="00DA3B13" w:rsidRPr="00DA3B13">
                <w:rPr>
                  <w:rStyle w:val="a4"/>
                  <w:lang w:val="uk-UA"/>
                </w:rPr>
                <w:t>04</w:t>
              </w:r>
              <w:r w:rsidR="00DA3B13">
                <w:rPr>
                  <w:rStyle w:val="a4"/>
                </w:rPr>
                <w:t>OlYKq</w:t>
              </w:r>
              <w:r w:rsidR="00DA3B13" w:rsidRPr="00DA3B13">
                <w:rPr>
                  <w:rStyle w:val="a4"/>
                  <w:lang w:val="uk-UA"/>
                </w:rPr>
                <w:t>1</w:t>
              </w:r>
              <w:r w:rsidR="00DA3B13">
                <w:rPr>
                  <w:rStyle w:val="a4"/>
                </w:rPr>
                <w:t>c</w:t>
              </w:r>
              <w:r w:rsidR="00DA3B13" w:rsidRPr="00DA3B13">
                <w:rPr>
                  <w:rStyle w:val="a4"/>
                  <w:lang w:val="uk-UA"/>
                </w:rPr>
                <w:t>&amp;</w:t>
              </w:r>
              <w:r w:rsidR="00DA3B13">
                <w:rPr>
                  <w:rStyle w:val="a4"/>
                </w:rPr>
                <w:t>app</w:t>
              </w:r>
              <w:r w:rsidR="00DA3B13" w:rsidRPr="00DA3B13">
                <w:rPr>
                  <w:rStyle w:val="a4"/>
                  <w:lang w:val="uk-UA"/>
                </w:rPr>
                <w:t>=</w:t>
              </w:r>
              <w:proofErr w:type="spellStart"/>
              <w:r w:rsidR="00DA3B13">
                <w:rPr>
                  <w:rStyle w:val="a4"/>
                </w:rPr>
                <w:t>desktop</w:t>
              </w:r>
              <w:proofErr w:type="spellEnd"/>
            </w:hyperlink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A59F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034AC1" w:rsidRDefault="00DA3B13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Скласти кросворд до теми «Література ХХ-ХХІ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» (Шолом </w:t>
            </w:r>
            <w:proofErr w:type="spellStart"/>
            <w:r>
              <w:rPr>
                <w:lang w:val="uk-UA"/>
              </w:rPr>
              <w:t>Алейхем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Тев’є</w:t>
            </w:r>
            <w:proofErr w:type="spellEnd"/>
            <w:r>
              <w:rPr>
                <w:lang w:val="uk-UA"/>
              </w:rPr>
              <w:t xml:space="preserve"> молочар», Гарпер Лі «Убити </w:t>
            </w:r>
            <w:proofErr w:type="spellStart"/>
            <w:r>
              <w:rPr>
                <w:lang w:val="uk-UA"/>
              </w:rPr>
              <w:t>пересмішика</w:t>
            </w:r>
            <w:proofErr w:type="spellEnd"/>
            <w:r>
              <w:rPr>
                <w:lang w:val="uk-UA"/>
              </w:rPr>
              <w:t xml:space="preserve">», Ерік Вольф </w:t>
            </w:r>
            <w:proofErr w:type="spellStart"/>
            <w:r>
              <w:rPr>
                <w:lang w:val="uk-UA"/>
              </w:rPr>
              <w:t>Сігал</w:t>
            </w:r>
            <w:proofErr w:type="spellEnd"/>
            <w:r>
              <w:rPr>
                <w:lang w:val="uk-UA"/>
              </w:rPr>
              <w:t xml:space="preserve"> «Історія одного кохання»)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60D0C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0232" w:type="dxa"/>
          </w:tcPr>
          <w:p w:rsidR="00EA03AF" w:rsidRPr="00EA6417" w:rsidRDefault="00851AC1">
            <w:pPr>
              <w:rPr>
                <w:lang w:val="uk-UA"/>
              </w:rPr>
            </w:pPr>
            <w:r>
              <w:rPr>
                <w:lang w:val="uk-UA"/>
              </w:rPr>
              <w:t>Тематичне оцінювання Завдання 1-10 ст.220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60D0C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32" w:type="dxa"/>
          </w:tcPr>
          <w:p w:rsidR="007D6004" w:rsidRPr="00DA3B13" w:rsidRDefault="00DA3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комбінаторики, теорії ймовірностей та статистики ( повторення навчального матеріалу) (завдання у </w:t>
            </w:r>
            <w:proofErr w:type="spellStart"/>
            <w:r w:rsidRPr="00DA3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DA3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C24F9A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3B16BA" w:rsidTr="007A59F1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  <w:tcBorders>
              <w:bottom w:val="single" w:sz="12" w:space="0" w:color="auto"/>
            </w:tcBorders>
          </w:tcPr>
          <w:p w:rsidR="00902445" w:rsidRPr="00851AC1" w:rsidRDefault="00851AC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en-US"/>
              </w:rPr>
              <w:t xml:space="preserve">$10-12 </w:t>
            </w:r>
            <w:r>
              <w:rPr>
                <w:lang w:val="uk-UA"/>
              </w:rPr>
              <w:t>Тест стор.158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B97D17" w:rsidTr="007A59F1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32" w:type="dxa"/>
            <w:tcBorders>
              <w:top w:val="single" w:sz="12" w:space="0" w:color="auto"/>
            </w:tcBorders>
          </w:tcPr>
          <w:p w:rsidR="00F649B6" w:rsidRPr="00BB7636" w:rsidRDefault="00851AC1">
            <w:pPr>
              <w:rPr>
                <w:lang w:val="uk-UA"/>
              </w:rPr>
            </w:pPr>
            <w:r>
              <w:rPr>
                <w:lang w:val="uk-UA"/>
              </w:rPr>
              <w:t>Контрольне есе на тему</w:t>
            </w:r>
            <w:r w:rsidR="00A62599">
              <w:rPr>
                <w:lang w:val="uk-UA"/>
              </w:rPr>
              <w:t xml:space="preserve"> «Я вибираю життя»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10</w:t>
            </w:r>
          </w:p>
        </w:tc>
      </w:tr>
      <w:tr w:rsidR="00902445" w:rsidRPr="00B97D17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232" w:type="dxa"/>
          </w:tcPr>
          <w:p w:rsidR="002C08C3" w:rsidRPr="00851AC1" w:rsidRDefault="00851AC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16-26</w:t>
            </w:r>
          </w:p>
        </w:tc>
        <w:tc>
          <w:tcPr>
            <w:tcW w:w="709" w:type="dxa"/>
            <w:vMerge/>
          </w:tcPr>
          <w:p w:rsidR="00902445" w:rsidRPr="00CC75EC" w:rsidRDefault="00902445">
            <w:pPr>
              <w:rPr>
                <w:lang w:val="uk-UA"/>
              </w:rPr>
            </w:pPr>
          </w:p>
        </w:tc>
      </w:tr>
      <w:tr w:rsidR="00902445" w:rsidRPr="007A59F1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0232" w:type="dxa"/>
          </w:tcPr>
          <w:p w:rsidR="00457493" w:rsidRDefault="00DF0616" w:rsidP="00523F2D">
            <w:pPr>
              <w:rPr>
                <w:lang w:val="uk-UA"/>
              </w:rPr>
            </w:pPr>
            <w:r>
              <w:rPr>
                <w:lang w:val="uk-UA"/>
              </w:rPr>
              <w:t>Тривимірна графіка. Програма для роботи з тривимірною графікою.</w:t>
            </w:r>
          </w:p>
          <w:p w:rsidR="00DF0616" w:rsidRPr="007264C6" w:rsidRDefault="007A59F1" w:rsidP="00523F2D">
            <w:pPr>
              <w:rPr>
                <w:lang w:val="uk-UA"/>
              </w:rPr>
            </w:pPr>
            <w:hyperlink r:id="rId23" w:history="1">
              <w:r w:rsidR="00DF0616">
                <w:rPr>
                  <w:rStyle w:val="a4"/>
                </w:rPr>
                <w:t>https</w:t>
              </w:r>
              <w:r w:rsidR="00DF0616" w:rsidRPr="00DF0616">
                <w:rPr>
                  <w:rStyle w:val="a4"/>
                  <w:lang w:val="uk-UA"/>
                </w:rPr>
                <w:t>://</w:t>
              </w:r>
              <w:r w:rsidR="00DF0616">
                <w:rPr>
                  <w:rStyle w:val="a4"/>
                </w:rPr>
                <w:t>sites</w:t>
              </w:r>
              <w:r w:rsidR="00DF0616" w:rsidRPr="00DF0616">
                <w:rPr>
                  <w:rStyle w:val="a4"/>
                  <w:lang w:val="uk-UA"/>
                </w:rPr>
                <w:t>.</w:t>
              </w:r>
              <w:r w:rsidR="00DF0616">
                <w:rPr>
                  <w:rStyle w:val="a4"/>
                </w:rPr>
                <w:t>google</w:t>
              </w:r>
              <w:r w:rsidR="00DF0616" w:rsidRPr="00DF0616">
                <w:rPr>
                  <w:rStyle w:val="a4"/>
                  <w:lang w:val="uk-UA"/>
                </w:rPr>
                <w:t>.</w:t>
              </w:r>
              <w:r w:rsidR="00DF0616">
                <w:rPr>
                  <w:rStyle w:val="a4"/>
                </w:rPr>
                <w:t>com</w:t>
              </w:r>
              <w:r w:rsidR="00DF0616" w:rsidRPr="00DF0616">
                <w:rPr>
                  <w:rStyle w:val="a4"/>
                  <w:lang w:val="uk-UA"/>
                </w:rPr>
                <w:t>/</w:t>
              </w:r>
              <w:r w:rsidR="00DF0616">
                <w:rPr>
                  <w:rStyle w:val="a4"/>
                </w:rPr>
                <w:t>view</w:t>
              </w:r>
              <w:r w:rsidR="00DF0616" w:rsidRPr="00DF0616">
                <w:rPr>
                  <w:rStyle w:val="a4"/>
                  <w:lang w:val="uk-UA"/>
                </w:rPr>
                <w:t>/</w:t>
              </w:r>
              <w:r w:rsidR="00DF0616">
                <w:rPr>
                  <w:rStyle w:val="a4"/>
                </w:rPr>
                <w:t>distance</w:t>
              </w:r>
              <w:r w:rsidR="00DF0616" w:rsidRPr="00DF0616">
                <w:rPr>
                  <w:rStyle w:val="a4"/>
                  <w:lang w:val="uk-UA"/>
                </w:rPr>
                <w:t>-</w:t>
              </w:r>
              <w:r w:rsidR="00DF0616">
                <w:rPr>
                  <w:rStyle w:val="a4"/>
                </w:rPr>
                <w:t>informatics</w:t>
              </w:r>
              <w:r w:rsidR="00DF0616" w:rsidRPr="00DF0616">
                <w:rPr>
                  <w:rStyle w:val="a4"/>
                  <w:lang w:val="uk-UA"/>
                </w:rPr>
                <w:t>-10/%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BC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1%83%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BB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</w:t>
              </w:r>
              <w:r w:rsidR="00DF0616">
                <w:rPr>
                  <w:rStyle w:val="a4"/>
                </w:rPr>
                <w:t>C</w:t>
              </w:r>
              <w:r w:rsidR="00DF0616" w:rsidRPr="00DF0616">
                <w:rPr>
                  <w:rStyle w:val="a4"/>
                  <w:lang w:val="uk-UA"/>
                </w:rPr>
                <w:t>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3%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1%87%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BD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9-%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7%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9%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BD</w:t>
              </w:r>
              <w:r w:rsidR="00DF0616" w:rsidRPr="00DF0616">
                <w:rPr>
                  <w:rStyle w:val="a4"/>
                  <w:lang w:val="uk-UA"/>
                </w:rPr>
                <w:t>/%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BA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BC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BF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7%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</w:t>
              </w:r>
              <w:r w:rsidR="00DF0616">
                <w:rPr>
                  <w:rStyle w:val="a4"/>
                </w:rPr>
                <w:t>F</w:t>
              </w:r>
              <w:r w:rsidR="00DF0616" w:rsidRPr="00DF0616">
                <w:rPr>
                  <w:rStyle w:val="a4"/>
                  <w:lang w:val="uk-UA"/>
                </w:rPr>
                <w:t>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7%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9%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BD</w:t>
              </w:r>
              <w:r w:rsidR="00DF0616" w:rsidRPr="00DF0616">
                <w:rPr>
                  <w:rStyle w:val="a4"/>
                  <w:lang w:val="uk-UA"/>
                </w:rPr>
                <w:t>/%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BC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BD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3%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BA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BF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3%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BC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BB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</w:t>
              </w:r>
              <w:r w:rsidR="00DF0616">
                <w:rPr>
                  <w:rStyle w:val="a4"/>
                </w:rPr>
                <w:t>F</w:t>
              </w:r>
              <w:r w:rsidR="00DF0616" w:rsidRPr="00DF0616">
                <w:rPr>
                  <w:rStyle w:val="a4"/>
                  <w:lang w:val="uk-UA"/>
                </w:rPr>
                <w:t>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1%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7-%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2%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8%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BC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BD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</w:t>
              </w:r>
              <w:r w:rsidR="00DF0616">
                <w:rPr>
                  <w:rStyle w:val="a4"/>
                </w:rPr>
                <w:t>E</w:t>
              </w:r>
              <w:r w:rsidR="00DF0616" w:rsidRPr="00DF0616">
                <w:rPr>
                  <w:rStyle w:val="a4"/>
                  <w:lang w:val="uk-UA"/>
                </w:rPr>
                <w:t>-%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3%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1%84%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1%96%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BA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0%</w:t>
              </w:r>
              <w:r w:rsidR="00DF0616">
                <w:rPr>
                  <w:rStyle w:val="a4"/>
                </w:rPr>
                <w:t>BE</w:t>
              </w:r>
              <w:r w:rsidR="00DF0616" w:rsidRPr="00DF0616">
                <w:rPr>
                  <w:rStyle w:val="a4"/>
                  <w:lang w:val="uk-UA"/>
                </w:rPr>
                <w:t>%</w:t>
              </w:r>
              <w:r w:rsidR="00DF0616">
                <w:rPr>
                  <w:rStyle w:val="a4"/>
                </w:rPr>
                <w:t>D</w:t>
              </w:r>
              <w:r w:rsidR="00DF0616" w:rsidRPr="00DF0616">
                <w:rPr>
                  <w:rStyle w:val="a4"/>
                  <w:lang w:val="uk-UA"/>
                </w:rPr>
                <w:t>1%8</w:t>
              </w:r>
              <w:r w:rsidR="00DF0616">
                <w:rPr>
                  <w:rStyle w:val="a4"/>
                </w:rPr>
                <w:t>E</w:t>
              </w:r>
            </w:hyperlink>
          </w:p>
        </w:tc>
        <w:tc>
          <w:tcPr>
            <w:tcW w:w="709" w:type="dxa"/>
            <w:vMerge/>
          </w:tcPr>
          <w:p w:rsidR="00902445" w:rsidRDefault="00902445" w:rsidP="00501BB7">
            <w:pPr>
              <w:rPr>
                <w:lang w:val="uk-UA"/>
              </w:rPr>
            </w:pPr>
          </w:p>
        </w:tc>
      </w:tr>
      <w:tr w:rsidR="00902445" w:rsidRPr="007264C6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Вітч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RPr="007264C6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32" w:type="dxa"/>
          </w:tcPr>
          <w:p w:rsidR="00902445" w:rsidRPr="003A160E" w:rsidRDefault="00DA3B13">
            <w:pPr>
              <w:rPr>
                <w:lang w:val="uk-UA"/>
              </w:rPr>
            </w:pPr>
            <w:r>
              <w:rPr>
                <w:lang w:val="uk-UA"/>
              </w:rPr>
              <w:t>Опрацювати Впр.44 завдання 6</w:t>
            </w:r>
          </w:p>
        </w:tc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RPr="007264C6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Громад.освіта</w:t>
            </w:r>
            <w:proofErr w:type="spellEnd"/>
          </w:p>
        </w:tc>
        <w:tc>
          <w:tcPr>
            <w:tcW w:w="10232" w:type="dxa"/>
          </w:tcPr>
          <w:p w:rsidR="00EA03AF" w:rsidRPr="00FE6A08" w:rsidRDefault="00851AC1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заняття. Економічні, соціальні та політичні переваги вступу України до ЄС. Скласти логічний ряд (схему)</w:t>
            </w:r>
          </w:p>
        </w:tc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Tr="007A59F1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0232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</w:tbl>
    <w:p w:rsidR="0012783E" w:rsidRPr="0012783E" w:rsidRDefault="0012783E">
      <w:pPr>
        <w:rPr>
          <w:lang w:val="uk-UA"/>
        </w:rPr>
      </w:pPr>
    </w:p>
    <w:sectPr w:rsidR="0012783E" w:rsidRPr="0012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712"/>
    <w:multiLevelType w:val="hybridMultilevel"/>
    <w:tmpl w:val="10D4E432"/>
    <w:lvl w:ilvl="0" w:tplc="DC984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F6BA2"/>
    <w:multiLevelType w:val="hybridMultilevel"/>
    <w:tmpl w:val="6A3CD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3013"/>
    <w:multiLevelType w:val="hybridMultilevel"/>
    <w:tmpl w:val="8FD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E"/>
    <w:rsid w:val="00034AC1"/>
    <w:rsid w:val="0005288A"/>
    <w:rsid w:val="00081D3B"/>
    <w:rsid w:val="00124732"/>
    <w:rsid w:val="0012783E"/>
    <w:rsid w:val="00141904"/>
    <w:rsid w:val="001727D1"/>
    <w:rsid w:val="00183C82"/>
    <w:rsid w:val="001864D5"/>
    <w:rsid w:val="001B52EB"/>
    <w:rsid w:val="001D040D"/>
    <w:rsid w:val="0020763B"/>
    <w:rsid w:val="00262622"/>
    <w:rsid w:val="00275F40"/>
    <w:rsid w:val="002A33BB"/>
    <w:rsid w:val="002A6B76"/>
    <w:rsid w:val="002C08C3"/>
    <w:rsid w:val="00312428"/>
    <w:rsid w:val="003A160E"/>
    <w:rsid w:val="003B16BA"/>
    <w:rsid w:val="003F0067"/>
    <w:rsid w:val="0045483E"/>
    <w:rsid w:val="00457493"/>
    <w:rsid w:val="00483678"/>
    <w:rsid w:val="004E5F76"/>
    <w:rsid w:val="00501BB7"/>
    <w:rsid w:val="0052344B"/>
    <w:rsid w:val="00523F2D"/>
    <w:rsid w:val="00530336"/>
    <w:rsid w:val="00550A17"/>
    <w:rsid w:val="00572970"/>
    <w:rsid w:val="005B1249"/>
    <w:rsid w:val="00660D0C"/>
    <w:rsid w:val="00670491"/>
    <w:rsid w:val="00703645"/>
    <w:rsid w:val="007264C6"/>
    <w:rsid w:val="00735D7C"/>
    <w:rsid w:val="00752B93"/>
    <w:rsid w:val="00765CBE"/>
    <w:rsid w:val="007A59F1"/>
    <w:rsid w:val="007A61D3"/>
    <w:rsid w:val="007D6004"/>
    <w:rsid w:val="0081341D"/>
    <w:rsid w:val="00841D7A"/>
    <w:rsid w:val="008462F8"/>
    <w:rsid w:val="00851AC1"/>
    <w:rsid w:val="00855203"/>
    <w:rsid w:val="008D3070"/>
    <w:rsid w:val="008E2307"/>
    <w:rsid w:val="008E53C9"/>
    <w:rsid w:val="00902445"/>
    <w:rsid w:val="00946C26"/>
    <w:rsid w:val="00964B48"/>
    <w:rsid w:val="009C777A"/>
    <w:rsid w:val="009D2C7C"/>
    <w:rsid w:val="009E047C"/>
    <w:rsid w:val="009E1405"/>
    <w:rsid w:val="009E6802"/>
    <w:rsid w:val="009F1409"/>
    <w:rsid w:val="00A53B74"/>
    <w:rsid w:val="00A62599"/>
    <w:rsid w:val="00A7223F"/>
    <w:rsid w:val="00A93782"/>
    <w:rsid w:val="00B7020E"/>
    <w:rsid w:val="00B97D17"/>
    <w:rsid w:val="00BA1C8A"/>
    <w:rsid w:val="00BB7636"/>
    <w:rsid w:val="00C24F9A"/>
    <w:rsid w:val="00C312E0"/>
    <w:rsid w:val="00C45B8C"/>
    <w:rsid w:val="00CC75EC"/>
    <w:rsid w:val="00CF4718"/>
    <w:rsid w:val="00D16AB4"/>
    <w:rsid w:val="00DA0CF2"/>
    <w:rsid w:val="00DA2C5C"/>
    <w:rsid w:val="00DA3B13"/>
    <w:rsid w:val="00DB348C"/>
    <w:rsid w:val="00DE0E20"/>
    <w:rsid w:val="00DE25A6"/>
    <w:rsid w:val="00DF0616"/>
    <w:rsid w:val="00E50587"/>
    <w:rsid w:val="00E54CA6"/>
    <w:rsid w:val="00E82F65"/>
    <w:rsid w:val="00E85FCA"/>
    <w:rsid w:val="00E9664B"/>
    <w:rsid w:val="00EA03AF"/>
    <w:rsid w:val="00EA6417"/>
    <w:rsid w:val="00EB1D82"/>
    <w:rsid w:val="00EC6815"/>
    <w:rsid w:val="00ED66CF"/>
    <w:rsid w:val="00F26EA3"/>
    <w:rsid w:val="00F60184"/>
    <w:rsid w:val="00F649B6"/>
    <w:rsid w:val="00F75EEB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EDD7-F8E3-4333-9340-9A78777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E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336"/>
    <w:pPr>
      <w:ind w:left="720"/>
      <w:contextualSpacing/>
    </w:pPr>
  </w:style>
  <w:style w:type="paragraph" w:customStyle="1" w:styleId="1">
    <w:name w:val="Звичайний1"/>
    <w:uiPriority w:val="99"/>
    <w:rsid w:val="00DA0CF2"/>
    <w:pPr>
      <w:spacing w:after="0"/>
    </w:pPr>
    <w:rPr>
      <w:rFonts w:ascii="Arial" w:eastAsia="Arial" w:hAnsi="Arial" w:cs="Arial"/>
      <w:lang w:val="uk-UA" w:eastAsia="uk-UA"/>
    </w:rPr>
  </w:style>
  <w:style w:type="table" w:customStyle="1" w:styleId="10">
    <w:name w:val="Сетка таблицы1"/>
    <w:basedOn w:val="a1"/>
    <w:next w:val="a3"/>
    <w:uiPriority w:val="59"/>
    <w:rsid w:val="00DA3B1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DOthB_RmlVc" TargetMode="External"/><Relationship Id="rId18" Type="http://schemas.openxmlformats.org/officeDocument/2006/relationships/hyperlink" Target="https://www.youtube.com/watch?v=oLGDU6Ek-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O6L0jK9128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mCLCPvTxdHc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s://www.youtube.com/watch?v=JNimQXH3gU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j0VEbjHyTYc%26fbclid%3DIwAR3rFrKF5GyUQzS9jcAShDpY5EsM20Q38y1QwGupz8yLcXVcJhEkjr3ik-Q&amp;h=AT1aK0R2Kjc1seyPyb-Y17rFsT2Rnn7Mu5DKNxI-SjKQd2vIwjLRke8L_cMf9JUOCq4b26IU7Hk4ZbbcnPZs6GW4A0NIxsItIlOysKKum5WSo-v_6ay3xqBoBLCPUVn5GIqMRA" TargetMode="External"/><Relationship Id="rId11" Type="http://schemas.openxmlformats.org/officeDocument/2006/relationships/hyperlink" Target="https://www.youtube.com/watch?v=bakFG6Q7Im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watch%3Fv%3DUI9IvLUkok0%26list%3DUUFHrVMj3FKmJHoiOZs6N5Ig%26index%3D28%26fbclid%3DIwAR3xoK1M5J5wXyFnI2zxU8PfBOm4RpBlyqIrtfNFTUzZV79vptZtDcdqkYE&amp;h=AT1aK0R2Kjc1seyPyb-Y17rFsT2Rnn7Mu5DKNxI-SjKQd2vIwjLRke8L_cMf9JUOCq4b26IU7Hk4ZbbcnPZs6GW4A0NIxsItIlOysKKum5WSo-v_6ay3xqBoBLCPUVn5GIqMRA" TargetMode="External"/><Relationship Id="rId15" Type="http://schemas.openxmlformats.org/officeDocument/2006/relationships/oleObject" Target="embeddings/oleObject3.bin"/><Relationship Id="rId23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A%D0%BE%D0%BC%D0%BF%D0%BE%D0%B7%D0%B8%D1%86%D1%96%D1%8F-%D1%82%D0%B0-%D0%B4%D0%B8%D0%B7%D0%B0%D0%B9%D0%BD/%D1%82%D1%80%D0%B8%D0%B2%D0%B8%D0%BC%D1%96%D1%80%D0%BD%D0%B0-%D0%B3%D1%80%D0%B0%D1%84%D1%96%D0%BA%D0%B0-%D0%BF%D1%80%D0%BE%D0%B3%D1%80%D0%B0%D0%BC%D0%B8-%D0%B4%D0%BB%D1%8F-%D1%80%D0%BE%D0%B1%D0%BE%D1%82%D0%B8-%D0%B7-%D1%82%D1%80%D0%B8%D0%B2%D0%B8%D0%BC%D1%96%D1%80%D0%BD%D0%BE%D1%8E-%D0%B3%D1%80%D0%B0%D1%84%D1%96%D0%BA%D0%BE%D1%8E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youtube.com/watch?v=zaqdKrz1Jj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hyperlink" Target="https://www.youtube.com/watch?v=VThvd0q8fr8&amp;fbclid=IwAR2T7TM-rWtvx8Fr5FYRuYOFTRVlAavFFvXUOIcapstyRn6qiX04OlYKq1c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Іван Мантула</cp:lastModifiedBy>
  <cp:revision>42</cp:revision>
  <dcterms:created xsi:type="dcterms:W3CDTF">2020-03-18T18:53:00Z</dcterms:created>
  <dcterms:modified xsi:type="dcterms:W3CDTF">2020-05-15T10:53:00Z</dcterms:modified>
</cp:coreProperties>
</file>